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CD" w:rsidRPr="0007742A" w:rsidRDefault="006B77FD" w:rsidP="006B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84650" w:rsidRPr="0007742A">
        <w:rPr>
          <w:rFonts w:ascii="Times New Roman" w:hAnsi="Times New Roman" w:cs="Times New Roman"/>
          <w:b/>
          <w:sz w:val="28"/>
          <w:szCs w:val="28"/>
        </w:rPr>
        <w:t>чредител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0817BE" w:rsidRPr="000817BE" w:rsidRDefault="000817BE" w:rsidP="000817BE">
      <w:pPr>
        <w:pStyle w:val="a4"/>
        <w:spacing w:before="240" w:beforeAutospacing="0" w:after="0" w:afterAutospacing="0"/>
        <w:ind w:firstLine="567"/>
        <w:textAlignment w:val="baseline"/>
        <w:rPr>
          <w:color w:val="2B2B2B"/>
        </w:rPr>
      </w:pPr>
      <w:r w:rsidRPr="000817BE">
        <w:rPr>
          <w:color w:val="2B2B2B"/>
          <w:sz w:val="28"/>
          <w:szCs w:val="28"/>
          <w:bdr w:val="none" w:sz="0" w:space="0" w:color="auto" w:frame="1"/>
        </w:rPr>
        <w:t>Учредителем и собственником имущества Учреждения является муниципальное образование город Армавир</w:t>
      </w:r>
      <w:r w:rsidRPr="000817BE">
        <w:rPr>
          <w:color w:val="2B2B2B"/>
          <w:sz w:val="28"/>
          <w:szCs w:val="28"/>
          <w:bdr w:val="none" w:sz="0" w:space="0" w:color="auto" w:frame="1"/>
        </w:rPr>
        <w:t>.</w:t>
      </w:r>
    </w:p>
    <w:p w:rsidR="000817BE" w:rsidRPr="000817BE" w:rsidRDefault="000817BE" w:rsidP="000817BE">
      <w:pPr>
        <w:pStyle w:val="a4"/>
        <w:spacing w:before="240" w:beforeAutospacing="0" w:after="0" w:afterAutospacing="0"/>
        <w:ind w:firstLine="567"/>
        <w:textAlignment w:val="baseline"/>
        <w:rPr>
          <w:color w:val="2B2B2B"/>
        </w:rPr>
      </w:pPr>
      <w:r w:rsidRPr="000817BE">
        <w:rPr>
          <w:color w:val="2B2B2B"/>
          <w:sz w:val="28"/>
          <w:szCs w:val="28"/>
          <w:bdr w:val="none" w:sz="0" w:space="0" w:color="auto" w:frame="1"/>
        </w:rPr>
        <w:t>Место нахождения (юридический адрес) Учредителя: Российская Федерация, Краснодарский край, город Армавир, улица Карла Либкнехта, дом 52.</w:t>
      </w:r>
    </w:p>
    <w:p w:rsidR="000817BE" w:rsidRPr="000817BE" w:rsidRDefault="000817BE" w:rsidP="000817BE">
      <w:pPr>
        <w:pStyle w:val="a4"/>
        <w:spacing w:before="240" w:beforeAutospacing="0" w:after="0" w:afterAutospacing="0"/>
        <w:ind w:firstLine="567"/>
        <w:textAlignment w:val="baseline"/>
        <w:rPr>
          <w:color w:val="2B2B2B"/>
        </w:rPr>
      </w:pPr>
      <w:r w:rsidRPr="000817BE">
        <w:rPr>
          <w:color w:val="2B2B2B"/>
          <w:sz w:val="28"/>
          <w:szCs w:val="28"/>
          <w:bdr w:val="none" w:sz="0" w:space="0" w:color="auto" w:frame="1"/>
        </w:rPr>
        <w:t xml:space="preserve">Функции и полномочия учредителя от имени </w:t>
      </w:r>
      <w:r w:rsidRPr="000817BE">
        <w:rPr>
          <w:color w:val="2B2B2B"/>
          <w:sz w:val="28"/>
          <w:szCs w:val="28"/>
          <w:bdr w:val="none" w:sz="0" w:space="0" w:color="auto" w:frame="1"/>
        </w:rPr>
        <w:t>м</w:t>
      </w:r>
      <w:r w:rsidRPr="000817BE">
        <w:rPr>
          <w:color w:val="2B2B2B"/>
          <w:sz w:val="28"/>
          <w:szCs w:val="28"/>
          <w:bdr w:val="none" w:sz="0" w:space="0" w:color="auto" w:frame="1"/>
        </w:rPr>
        <w:t>униципального образования город Армавир осуществляет администрация муниципального образования город Армавир в лице управления образования администрации муниципального образования город Армавир в соответствии с</w:t>
      </w:r>
      <w:r w:rsidRPr="000817BE">
        <w:rPr>
          <w:color w:val="2B2B2B"/>
          <w:sz w:val="28"/>
          <w:szCs w:val="28"/>
          <w:bdr w:val="none" w:sz="0" w:space="0" w:color="auto" w:frame="1"/>
        </w:rPr>
        <w:t xml:space="preserve"> </w:t>
      </w:r>
      <w:r w:rsidRPr="000817BE">
        <w:rPr>
          <w:color w:val="2B2B2B"/>
          <w:sz w:val="28"/>
          <w:szCs w:val="28"/>
          <w:bdr w:val="none" w:sz="0" w:space="0" w:color="auto" w:frame="1"/>
        </w:rPr>
        <w:t>муниципальным правовым актом администрации муниципального образования город Армавир.</w:t>
      </w:r>
    </w:p>
    <w:p w:rsidR="000817BE" w:rsidRPr="000817BE" w:rsidRDefault="000817BE" w:rsidP="000817BE">
      <w:pPr>
        <w:pStyle w:val="a4"/>
        <w:spacing w:before="240" w:beforeAutospacing="0" w:after="0" w:afterAutospacing="0"/>
        <w:ind w:firstLine="567"/>
        <w:textAlignment w:val="baseline"/>
        <w:rPr>
          <w:color w:val="2B2B2B"/>
        </w:rPr>
      </w:pPr>
      <w:r w:rsidRPr="000817BE">
        <w:rPr>
          <w:color w:val="2B2B2B"/>
          <w:sz w:val="28"/>
          <w:szCs w:val="28"/>
          <w:bdr w:val="none" w:sz="0" w:space="0" w:color="auto" w:frame="1"/>
        </w:rPr>
        <w:t>Управление образования администрации муниципального образования город Армавир является уполномоченным органом муниципального образования город Армавир в сфере образования.</w:t>
      </w:r>
    </w:p>
    <w:p w:rsidR="000817BE" w:rsidRPr="000817BE" w:rsidRDefault="000817BE" w:rsidP="000817BE">
      <w:pPr>
        <w:pStyle w:val="a4"/>
        <w:spacing w:before="240" w:beforeAutospacing="0" w:after="0" w:afterAutospacing="0"/>
        <w:ind w:firstLine="567"/>
        <w:textAlignment w:val="baseline"/>
        <w:rPr>
          <w:color w:val="2B2B2B"/>
        </w:rPr>
      </w:pPr>
      <w:r w:rsidRPr="000817BE">
        <w:rPr>
          <w:color w:val="2B2B2B"/>
          <w:sz w:val="28"/>
          <w:szCs w:val="28"/>
          <w:bdr w:val="none" w:sz="0" w:space="0" w:color="auto" w:frame="1"/>
        </w:rPr>
        <w:t>Управление образования расположено в здании администрации муниципального образования город Армавир по адресу ул. Карла Либкнехта, 52, на 8 этаже, кабинеты 86-89а.</w:t>
      </w:r>
    </w:p>
    <w:p w:rsidR="000817BE" w:rsidRPr="000817BE" w:rsidRDefault="000817BE" w:rsidP="000817BE">
      <w:pPr>
        <w:pStyle w:val="a4"/>
        <w:spacing w:before="240" w:beforeAutospacing="0" w:after="0" w:afterAutospacing="0"/>
        <w:textAlignment w:val="baseline"/>
        <w:rPr>
          <w:color w:val="2B2B2B"/>
        </w:rPr>
      </w:pPr>
      <w:r w:rsidRPr="000817BE">
        <w:rPr>
          <w:color w:val="2B2B2B"/>
          <w:sz w:val="28"/>
          <w:szCs w:val="28"/>
          <w:bdr w:val="none" w:sz="0" w:space="0" w:color="auto" w:frame="1"/>
        </w:rPr>
        <w:t>Телефон: +7(86137)3-21-36</w:t>
      </w:r>
    </w:p>
    <w:p w:rsidR="000817BE" w:rsidRPr="000817BE" w:rsidRDefault="000817BE" w:rsidP="000817BE">
      <w:pPr>
        <w:pStyle w:val="a4"/>
        <w:spacing w:before="240" w:beforeAutospacing="0" w:after="0" w:afterAutospacing="0"/>
        <w:textAlignment w:val="baseline"/>
        <w:rPr>
          <w:color w:val="2B2B2B"/>
        </w:rPr>
      </w:pPr>
      <w:r w:rsidRPr="000817BE">
        <w:rPr>
          <w:color w:val="2B2B2B"/>
          <w:sz w:val="28"/>
          <w:szCs w:val="28"/>
          <w:bdr w:val="none" w:sz="0" w:space="0" w:color="auto" w:frame="1"/>
        </w:rPr>
        <w:t>Электронная почта: arm_uo_wed@mail.ru;</w:t>
      </w:r>
      <w:r w:rsidRPr="000817BE">
        <w:rPr>
          <w:color w:val="2B2B2B"/>
          <w:sz w:val="28"/>
          <w:szCs w:val="28"/>
          <w:bdr w:val="none" w:sz="0" w:space="0" w:color="auto" w:frame="1"/>
        </w:rPr>
        <w:br/>
      </w:r>
    </w:p>
    <w:p w:rsidR="000817BE" w:rsidRPr="000817BE" w:rsidRDefault="000817BE" w:rsidP="000817BE">
      <w:pPr>
        <w:pStyle w:val="a4"/>
        <w:spacing w:before="240" w:beforeAutospacing="0" w:after="0" w:afterAutospacing="0"/>
        <w:textAlignment w:val="baseline"/>
        <w:rPr>
          <w:color w:val="2B2B2B"/>
        </w:rPr>
      </w:pPr>
      <w:r w:rsidRPr="000817BE">
        <w:rPr>
          <w:color w:val="2B2B2B"/>
          <w:sz w:val="28"/>
          <w:szCs w:val="28"/>
          <w:bdr w:val="none" w:sz="0" w:space="0" w:color="auto" w:frame="1"/>
        </w:rPr>
        <w:t>Сайт: </w:t>
      </w:r>
      <w:hyperlink r:id="rId4" w:history="1">
        <w:r w:rsidRPr="000817BE">
          <w:rPr>
            <w:rStyle w:val="a3"/>
            <w:color w:val="24890D"/>
            <w:sz w:val="28"/>
            <w:szCs w:val="28"/>
            <w:bdr w:val="none" w:sz="0" w:space="0" w:color="auto" w:frame="1"/>
          </w:rPr>
          <w:t>http://uo.armavir.kubannet.ru</w:t>
        </w:r>
      </w:hyperlink>
      <w:r w:rsidRPr="000817BE">
        <w:rPr>
          <w:color w:val="2B2B2B"/>
          <w:sz w:val="28"/>
          <w:szCs w:val="28"/>
          <w:bdr w:val="none" w:sz="0" w:space="0" w:color="auto" w:frame="1"/>
        </w:rPr>
        <w:t>/</w:t>
      </w:r>
    </w:p>
    <w:p w:rsidR="000817BE" w:rsidRPr="000817BE" w:rsidRDefault="000817BE" w:rsidP="000817BE">
      <w:pPr>
        <w:pStyle w:val="a4"/>
        <w:spacing w:before="240" w:beforeAutospacing="0" w:after="0" w:afterAutospacing="0"/>
        <w:textAlignment w:val="baseline"/>
        <w:rPr>
          <w:color w:val="2B2B2B"/>
        </w:rPr>
      </w:pPr>
      <w:r w:rsidRPr="000817BE">
        <w:rPr>
          <w:color w:val="2B2B2B"/>
          <w:sz w:val="28"/>
          <w:szCs w:val="28"/>
          <w:bdr w:val="none" w:sz="0" w:space="0" w:color="auto" w:frame="1"/>
        </w:rPr>
        <w:t xml:space="preserve">Начальник управления образования администрации муниципального образования город Армавир – </w:t>
      </w:r>
      <w:bookmarkStart w:id="0" w:name="_GoBack"/>
      <w:r w:rsidRPr="000817BE">
        <w:rPr>
          <w:b/>
          <w:color w:val="2B2B2B"/>
          <w:sz w:val="28"/>
          <w:szCs w:val="28"/>
          <w:bdr w:val="none" w:sz="0" w:space="0" w:color="auto" w:frame="1"/>
        </w:rPr>
        <w:t>Ткачева Людмила Юрьевна.</w:t>
      </w:r>
      <w:r w:rsidRPr="000817BE">
        <w:rPr>
          <w:b/>
          <w:color w:val="2B2B2B"/>
          <w:sz w:val="28"/>
          <w:szCs w:val="28"/>
          <w:bdr w:val="none" w:sz="0" w:space="0" w:color="auto" w:frame="1"/>
        </w:rPr>
        <w:br/>
      </w:r>
      <w:bookmarkEnd w:id="0"/>
    </w:p>
    <w:p w:rsidR="000817BE" w:rsidRPr="000817BE" w:rsidRDefault="000817BE" w:rsidP="000817BE">
      <w:pPr>
        <w:pStyle w:val="a4"/>
        <w:spacing w:before="240" w:beforeAutospacing="0" w:after="0" w:afterAutospacing="0"/>
        <w:textAlignment w:val="baseline"/>
        <w:rPr>
          <w:color w:val="2B2B2B"/>
        </w:rPr>
      </w:pPr>
      <w:r w:rsidRPr="000817BE">
        <w:rPr>
          <w:color w:val="2B2B2B"/>
          <w:sz w:val="28"/>
          <w:szCs w:val="28"/>
          <w:bdr w:val="none" w:sz="0" w:space="0" w:color="auto" w:frame="1"/>
        </w:rPr>
        <w:t>График работы: понедельник — четверг 9:00 — 18:00, пятница 9:00 — 17:00, перерыв 13:00 — 14:00, суббота, воскресенье — выходной</w:t>
      </w:r>
      <w:r>
        <w:rPr>
          <w:color w:val="2B2B2B"/>
          <w:sz w:val="28"/>
          <w:szCs w:val="28"/>
          <w:bdr w:val="none" w:sz="0" w:space="0" w:color="auto" w:frame="1"/>
        </w:rPr>
        <w:t>.</w:t>
      </w:r>
    </w:p>
    <w:p w:rsidR="0007742A" w:rsidRPr="000817BE" w:rsidRDefault="0007742A" w:rsidP="000817BE">
      <w:pPr>
        <w:rPr>
          <w:rFonts w:ascii="Times New Roman" w:hAnsi="Times New Roman" w:cs="Times New Roman"/>
          <w:sz w:val="28"/>
          <w:szCs w:val="28"/>
        </w:rPr>
      </w:pPr>
    </w:p>
    <w:sectPr w:rsidR="0007742A" w:rsidRPr="000817BE" w:rsidSect="000817BE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50"/>
    <w:rsid w:val="0007742A"/>
    <w:rsid w:val="000817BE"/>
    <w:rsid w:val="003F76CD"/>
    <w:rsid w:val="0051335A"/>
    <w:rsid w:val="006B77FD"/>
    <w:rsid w:val="00AC22ED"/>
    <w:rsid w:val="00D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502C"/>
  <w15:docId w15:val="{45AC75EF-8FCA-45D4-BCC0-49E049F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42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8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17BE"/>
    <w:rPr>
      <w:b/>
      <w:bCs/>
    </w:rPr>
  </w:style>
  <w:style w:type="character" w:styleId="a6">
    <w:name w:val="Emphasis"/>
    <w:basedOn w:val="a0"/>
    <w:uiPriority w:val="20"/>
    <w:qFormat/>
    <w:rsid w:val="00081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o.armavir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Наталья</cp:lastModifiedBy>
  <cp:revision>2</cp:revision>
  <dcterms:created xsi:type="dcterms:W3CDTF">2020-02-18T09:30:00Z</dcterms:created>
  <dcterms:modified xsi:type="dcterms:W3CDTF">2020-02-18T09:30:00Z</dcterms:modified>
</cp:coreProperties>
</file>